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D1" w:rsidRPr="00FB1EA5" w:rsidRDefault="00A61C74" w:rsidP="00C8649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B1EA5">
        <w:rPr>
          <w:rFonts w:ascii="Times New Roman" w:hAnsi="Times New Roman" w:cs="Times New Roman"/>
          <w:b/>
          <w:bCs/>
          <w:sz w:val="24"/>
          <w:szCs w:val="24"/>
        </w:rPr>
        <w:t xml:space="preserve">ОБРАЗЕЦ </w:t>
      </w:r>
      <w:r w:rsidR="00FB1EA5" w:rsidRPr="00FB1EA5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FB1EA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5E4ED1" w:rsidRPr="00F920AA" w:rsidRDefault="005E4ED1" w:rsidP="00F920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20AA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:rsidR="005E4ED1" w:rsidRDefault="005E4ED1" w:rsidP="00CE34D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20AA">
        <w:rPr>
          <w:rFonts w:ascii="Times New Roman" w:hAnsi="Times New Roman" w:cs="Times New Roman"/>
          <w:b/>
          <w:bCs/>
          <w:sz w:val="24"/>
          <w:szCs w:val="24"/>
        </w:rPr>
        <w:t>ОБЩИНА ГАБРОВО</w:t>
      </w:r>
    </w:p>
    <w:p w:rsidR="005E4ED1" w:rsidRPr="006275DE" w:rsidRDefault="005E4ED1" w:rsidP="00CE34D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</w:rPr>
        <w:t>ПЛ. ВЪЗРАЖДАНЕ № 3</w:t>
      </w:r>
    </w:p>
    <w:p w:rsidR="005E4ED1" w:rsidRPr="006A584B" w:rsidRDefault="00FB1EA5" w:rsidP="00CE34D6">
      <w:pPr>
        <w:spacing w:after="0" w:line="240" w:lineRule="auto"/>
        <w:ind w:left="6726" w:hanging="67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ГР. </w:t>
      </w:r>
      <w:r w:rsidR="005E4ED1" w:rsidRPr="006A584B">
        <w:rPr>
          <w:rFonts w:ascii="Times New Roman" w:hAnsi="Times New Roman" w:cs="Times New Roman"/>
          <w:b/>
          <w:bCs/>
          <w:sz w:val="24"/>
          <w:szCs w:val="24"/>
        </w:rPr>
        <w:t>ГАБРОВО</w:t>
      </w:r>
      <w:r w:rsidR="005E4ED1" w:rsidRPr="006275D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E4E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п.код </w:t>
      </w:r>
      <w:r w:rsidR="005E4ED1" w:rsidRPr="006275DE">
        <w:rPr>
          <w:rFonts w:ascii="Times New Roman" w:hAnsi="Times New Roman" w:cs="Times New Roman"/>
          <w:b/>
          <w:bCs/>
          <w:sz w:val="24"/>
          <w:szCs w:val="24"/>
          <w:lang w:val="ru-RU"/>
        </w:rPr>
        <w:t>5300</w:t>
      </w:r>
    </w:p>
    <w:p w:rsidR="005E4ED1" w:rsidRPr="00F920AA" w:rsidRDefault="005E4E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E4ED1" w:rsidRPr="006275DE" w:rsidRDefault="005E4ED1" w:rsidP="00C86497">
      <w:pPr>
        <w:keepNext/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6497">
        <w:rPr>
          <w:rFonts w:ascii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A61C74" w:rsidRDefault="00A61C74" w:rsidP="005C0A76">
      <w:pPr>
        <w:spacing w:before="120"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5E4ED1" w:rsidRPr="00D821A1" w:rsidRDefault="005E4ED1" w:rsidP="00F920AA">
      <w:pPr>
        <w:spacing w:before="120"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</w:t>
      </w:r>
    </w:p>
    <w:p w:rsidR="005E4ED1" w:rsidRPr="00F920AA" w:rsidRDefault="005E4ED1" w:rsidP="00F920AA">
      <w:pPr>
        <w:spacing w:before="12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  <w:lang w:eastAsia="bg-BG"/>
        </w:rPr>
      </w:pPr>
      <w:r w:rsidRPr="00F920AA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                                                      /наименование на участника/</w:t>
      </w:r>
    </w:p>
    <w:p w:rsidR="005E4ED1" w:rsidRPr="00D821A1" w:rsidRDefault="005E4ED1" w:rsidP="00F920AA">
      <w:pPr>
        <w:spacing w:before="120"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</w:t>
      </w:r>
    </w:p>
    <w:p w:rsidR="005E4ED1" w:rsidRDefault="005E4ED1" w:rsidP="00F920AA">
      <w:pPr>
        <w:spacing w:before="120" w:after="0" w:line="240" w:lineRule="auto"/>
        <w:ind w:hanging="720"/>
        <w:rPr>
          <w:rFonts w:ascii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            адрес: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................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, тел: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Факс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</w:t>
      </w:r>
      <w:r w:rsidR="005C0A76">
        <w:rPr>
          <w:rFonts w:ascii="Times New Roman" w:hAnsi="Times New Roman" w:cs="Times New Roman"/>
          <w:sz w:val="24"/>
          <w:szCs w:val="24"/>
          <w:lang w:eastAsia="bg-BG"/>
        </w:rPr>
        <w:t>, е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_mail:…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ЕИК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920A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УВАЖАЕМИ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ГОСПОЖИ И </w:t>
      </w:r>
      <w:r w:rsidRPr="00F920A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ГОСПОДА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,</w:t>
      </w: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5E4ED1" w:rsidRPr="00F314ED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</w:r>
      <w:r w:rsidRPr="00F920AA">
        <w:rPr>
          <w:rFonts w:ascii="Times New Roman" w:hAnsi="Times New Roman" w:cs="Times New Roman"/>
          <w:sz w:val="24"/>
          <w:szCs w:val="24"/>
          <w:lang w:eastAsia="bg-BG"/>
        </w:rPr>
        <w:t xml:space="preserve">След като се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запознахме с документацията за участие, с настоящото представяме нашето предложение за изпълнение на обществената поръчка по обявената от Вас </w:t>
      </w:r>
      <w:r w:rsidR="00DB7E91">
        <w:rPr>
          <w:rFonts w:ascii="Times New Roman" w:hAnsi="Times New Roman" w:cs="Times New Roman"/>
          <w:sz w:val="24"/>
          <w:szCs w:val="24"/>
          <w:lang w:eastAsia="bg-BG"/>
        </w:rPr>
        <w:t xml:space="preserve">обществена поръчка </w:t>
      </w:r>
      <w:r>
        <w:rPr>
          <w:rFonts w:ascii="Times New Roman" w:hAnsi="Times New Roman" w:cs="Times New Roman"/>
          <w:sz w:val="24"/>
          <w:szCs w:val="24"/>
          <w:lang w:eastAsia="bg-BG"/>
        </w:rPr>
        <w:t>с предмет</w:t>
      </w:r>
      <w:r w:rsidR="00DB7E91">
        <w:rPr>
          <w:rFonts w:ascii="Times New Roman" w:hAnsi="Times New Roman" w:cs="Times New Roman"/>
          <w:sz w:val="24"/>
          <w:szCs w:val="24"/>
          <w:lang w:eastAsia="bg-BG"/>
        </w:rPr>
        <w:t>:</w:t>
      </w:r>
      <w:r w:rsidR="00DB7E91" w:rsidRPr="00DB7E91">
        <w:t xml:space="preserve"> </w:t>
      </w:r>
      <w:r w:rsidR="00B953DF" w:rsidRPr="00FE5AD3">
        <w:rPr>
          <w:rFonts w:ascii="Times New Roman" w:hAnsi="Times New Roman" w:cs="Times New Roman"/>
          <w:b/>
          <w:sz w:val="24"/>
          <w:szCs w:val="24"/>
          <w:lang w:eastAsia="bg-BG"/>
        </w:rPr>
        <w:t>„</w:t>
      </w:r>
      <w:r w:rsidR="00F314ED" w:rsidRPr="00FE5AD3">
        <w:rPr>
          <w:rFonts w:ascii="Times New Roman" w:hAnsi="Times New Roman" w:cs="Times New Roman"/>
          <w:b/>
          <w:sz w:val="24"/>
          <w:szCs w:val="24"/>
          <w:lang w:eastAsia="bg-BG"/>
        </w:rPr>
        <w:t>ДОСТАВКА НА РЕЗЕРВНИ ЧАСТИ ЗА МОТОРНИ ПРЕВОЗНИ СРЕДСТВА ЗА НУЖДИТЕ НА ОП „БЛАГОУСТРОЯВАНЕ</w:t>
      </w:r>
      <w:r w:rsidR="00F314ED" w:rsidRPr="00F314ED">
        <w:rPr>
          <w:rFonts w:ascii="Times New Roman" w:hAnsi="Times New Roman" w:cs="Times New Roman"/>
          <w:sz w:val="24"/>
          <w:szCs w:val="24"/>
          <w:lang w:eastAsia="bg-BG"/>
        </w:rPr>
        <w:t>”</w:t>
      </w:r>
      <w:r w:rsidR="00F314ED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314ED" w:rsidRDefault="005E4ED1" w:rsidP="00660C12">
      <w:pPr>
        <w:pStyle w:val="BodyTex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ab/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всички документи и образци от документацията за участие в </w:t>
      </w:r>
      <w:r w:rsidR="009D0DF4">
        <w:rPr>
          <w:rFonts w:ascii="Times New Roman" w:eastAsia="Times New Roman" w:hAnsi="Times New Roman" w:cs="Times New Roman"/>
          <w:sz w:val="24"/>
          <w:szCs w:val="24"/>
        </w:rPr>
        <w:t>обществен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ата</w:t>
      </w:r>
      <w:r w:rsidR="009D0DF4">
        <w:rPr>
          <w:rFonts w:ascii="Times New Roman" w:eastAsia="Times New Roman" w:hAnsi="Times New Roman" w:cs="Times New Roman"/>
          <w:sz w:val="24"/>
          <w:szCs w:val="24"/>
        </w:rPr>
        <w:t xml:space="preserve"> поръчка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 xml:space="preserve">, получаването на които потвърждаваме с настоящото, ние удостоверяваме и потвърждаваме, че дружеството/обединението ни отговаря на изискванията и условията посочени в документацията за участие в </w:t>
      </w:r>
      <w:r w:rsidR="009D0DF4" w:rsidRPr="009D0DF4">
        <w:rPr>
          <w:rFonts w:ascii="Times New Roman" w:eastAsia="Times New Roman" w:hAnsi="Times New Roman" w:cs="Times New Roman"/>
          <w:sz w:val="24"/>
          <w:szCs w:val="24"/>
        </w:rPr>
        <w:t>общес</w:t>
      </w:r>
      <w:bookmarkStart w:id="0" w:name="_GoBack"/>
      <w:bookmarkEnd w:id="0"/>
      <w:r w:rsidR="009D0DF4" w:rsidRPr="009D0DF4">
        <w:rPr>
          <w:rFonts w:ascii="Times New Roman" w:eastAsia="Times New Roman" w:hAnsi="Times New Roman" w:cs="Times New Roman"/>
          <w:sz w:val="24"/>
          <w:szCs w:val="24"/>
        </w:rPr>
        <w:t>твената поръчка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60C12" w:rsidRPr="00F314ED" w:rsidRDefault="00660C12" w:rsidP="00660C12">
      <w:pPr>
        <w:pStyle w:val="BodyTex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14ED" w:rsidRPr="005A21FE" w:rsidRDefault="00F314ED" w:rsidP="00F314E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Предлагаме</w:t>
      </w: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срок</w:t>
      </w: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доставка след получена писмена заявка:</w:t>
      </w:r>
    </w:p>
    <w:p w:rsidR="005A21FE" w:rsidRPr="005E3DAA" w:rsidRDefault="005A21FE" w:rsidP="005A21F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3DAA">
        <w:rPr>
          <w:rFonts w:ascii="Times New Roman" w:eastAsia="Times New Roman" w:hAnsi="Times New Roman" w:cs="Times New Roman"/>
          <w:b/>
          <w:bCs/>
          <w:sz w:val="24"/>
          <w:szCs w:val="24"/>
        </w:rPr>
        <w:t>1.1.</w:t>
      </w:r>
      <w:r w:rsidRPr="005E3D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Срок за изпълнение на доставка</w:t>
      </w:r>
      <w:r w:rsidRPr="005E3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часа за части, които  са налични на склад</w:t>
      </w:r>
      <w:r w:rsidRPr="005E3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F314ED" w:rsidRPr="005E3DAA" w:rsidRDefault="005A21FE" w:rsidP="005A21F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E3D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1.2. 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Срок за изпълнение на доставка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работни дни за части</w:t>
      </w:r>
      <w:r w:rsidR="00A01BE6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които не са на</w:t>
      </w:r>
      <w:r w:rsidR="00A01BE6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>лични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01BE6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>склад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F314ED" w:rsidRPr="005E3DAA" w:rsidRDefault="005A21FE" w:rsidP="005A21F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E3D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1.3. 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Срок за изпълнение на доставка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работни дни за оригинални части на специализирани автомобили (Мерцедес модел Унимог).</w:t>
      </w:r>
      <w:r w:rsidR="00F314ED" w:rsidRPr="005E3DA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F314ED" w:rsidRPr="005E3DAA" w:rsidRDefault="00F314ED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F314ED" w:rsidRPr="005E3DAA" w:rsidRDefault="00F314ED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5E3DAA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</w:t>
      </w:r>
      <w:r w:rsidRPr="005E3DA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5E3D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Срокът за изпълнение на всяка доставка да бъде:</w:t>
      </w:r>
    </w:p>
    <w:p w:rsidR="002B1908" w:rsidRPr="002B1908" w:rsidRDefault="002B1908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3D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- </w:t>
      </w:r>
      <w:r w:rsidRPr="005E3DAA">
        <w:rPr>
          <w:rFonts w:ascii="Times New Roman" w:eastAsia="Times New Roman" w:hAnsi="Times New Roman" w:cs="Times New Roman"/>
          <w:i/>
          <w:sz w:val="24"/>
          <w:szCs w:val="24"/>
        </w:rPr>
        <w:t xml:space="preserve">до 24 </w:t>
      </w:r>
      <w:r w:rsidR="00BA6E9D" w:rsidRPr="005E3DAA">
        <w:rPr>
          <w:rFonts w:ascii="Times New Roman" w:eastAsia="Times New Roman" w:hAnsi="Times New Roman" w:cs="Times New Roman"/>
          <w:i/>
          <w:sz w:val="24"/>
          <w:szCs w:val="24"/>
        </w:rPr>
        <w:t xml:space="preserve">(двадесет и четири) </w:t>
      </w:r>
      <w:r w:rsidRPr="005E3DAA">
        <w:rPr>
          <w:rFonts w:ascii="Times New Roman" w:eastAsia="Times New Roman" w:hAnsi="Times New Roman" w:cs="Times New Roman"/>
          <w:i/>
          <w:sz w:val="24"/>
          <w:szCs w:val="24"/>
        </w:rPr>
        <w:t>часа</w:t>
      </w:r>
      <w:r w:rsidRPr="005E3D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за части, които са на</w:t>
      </w:r>
      <w:r w:rsidRPr="005E3DAA">
        <w:rPr>
          <w:rFonts w:ascii="Times New Roman" w:eastAsia="Times New Roman" w:hAnsi="Times New Roman" w:cs="Times New Roman"/>
          <w:i/>
          <w:sz w:val="24"/>
          <w:szCs w:val="24"/>
        </w:rPr>
        <w:t>лични на</w:t>
      </w:r>
      <w:r w:rsidRPr="005E3DA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склад.</w:t>
      </w:r>
    </w:p>
    <w:p w:rsidR="00F314ED" w:rsidRPr="00F314ED" w:rsidRDefault="00F314ED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F314E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 до 5 (пет) работни дни за части</w:t>
      </w:r>
      <w:r w:rsidR="00A31BD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Pr="00F314E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които не са на</w:t>
      </w:r>
      <w:r w:rsidR="00A31BD8">
        <w:rPr>
          <w:rFonts w:ascii="Times New Roman" w:eastAsia="Times New Roman" w:hAnsi="Times New Roman" w:cs="Times New Roman"/>
          <w:i/>
          <w:sz w:val="24"/>
          <w:szCs w:val="24"/>
        </w:rPr>
        <w:t>лични на</w:t>
      </w:r>
      <w:r w:rsidRPr="00F314E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склад.</w:t>
      </w:r>
    </w:p>
    <w:p w:rsidR="00F314ED" w:rsidRPr="00F314ED" w:rsidRDefault="00F314ED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14E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 до 20 (двадесет) работни дни за оригинални части на специализирани автомобили (Мерцедес модел Унимог).</w:t>
      </w:r>
    </w:p>
    <w:p w:rsidR="00F314ED" w:rsidRPr="00F314ED" w:rsidRDefault="00F314ED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314ED" w:rsidRPr="00F314ED" w:rsidRDefault="00F314ED" w:rsidP="00F31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4ED">
        <w:rPr>
          <w:rFonts w:ascii="Times New Roman" w:eastAsia="Times New Roman" w:hAnsi="Times New Roman" w:cs="Times New Roman"/>
          <w:b/>
          <w:sz w:val="24"/>
          <w:szCs w:val="24"/>
        </w:rPr>
        <w:t>Участник надвишил максималните срокове за доставк</w:t>
      </w:r>
      <w:r w:rsidR="00CB5AF2">
        <w:rPr>
          <w:rFonts w:ascii="Times New Roman" w:eastAsia="Times New Roman" w:hAnsi="Times New Roman" w:cs="Times New Roman"/>
          <w:b/>
          <w:sz w:val="24"/>
          <w:szCs w:val="24"/>
        </w:rPr>
        <w:t>а, ще бъде отстранен от участие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!</w:t>
      </w:r>
    </w:p>
    <w:p w:rsidR="00F314ED" w:rsidRPr="00F314ED" w:rsidRDefault="00660C12" w:rsidP="00F314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314ED"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. Предлагаме</w:t>
      </w:r>
      <w:r w:rsidR="00F314ED" w:rsidRPr="00F314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гаранционен срок за резервните части:</w:t>
      </w:r>
      <w:r w:rsidR="00F314E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………………..</w:t>
      </w:r>
      <w:r w:rsidR="00F314ED" w:rsidRPr="00F314ED"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r w:rsidR="00F314E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314ED" w:rsidRDefault="00F314ED" w:rsidP="00F31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314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</w:t>
      </w:r>
      <w:r w:rsidRPr="00F314ED">
        <w:rPr>
          <w:rFonts w:ascii="Times New Roman" w:eastAsia="Times New Roman" w:hAnsi="Times New Roman" w:cs="Times New Roman"/>
          <w:b/>
          <w:i/>
          <w:sz w:val="24"/>
          <w:szCs w:val="24"/>
        </w:rPr>
        <w:t>е може да бъде по-кратък от 6 месеца, считано от датата на доставката.</w:t>
      </w:r>
    </w:p>
    <w:p w:rsidR="00F314ED" w:rsidRPr="00F314ED" w:rsidRDefault="00F314ED" w:rsidP="00F31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4ED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оферирал по-кратък гаранционен срок</w:t>
      </w:r>
      <w:r w:rsidR="00CB5AF2">
        <w:rPr>
          <w:rFonts w:ascii="Times New Roman" w:eastAsia="Times New Roman" w:hAnsi="Times New Roman" w:cs="Times New Roman"/>
          <w:b/>
          <w:sz w:val="24"/>
          <w:szCs w:val="24"/>
        </w:rPr>
        <w:t>, ще бъде отстранен от участие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!</w:t>
      </w:r>
    </w:p>
    <w:p w:rsidR="00F314ED" w:rsidRDefault="00F314ED" w:rsidP="00F31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Съгласни сме </w:t>
      </w:r>
      <w:r w:rsidRPr="00F314ED">
        <w:rPr>
          <w:rFonts w:ascii="Times New Roman" w:eastAsia="Times New Roman" w:hAnsi="Times New Roman" w:cs="Times New Roman"/>
          <w:sz w:val="24"/>
          <w:szCs w:val="24"/>
        </w:rPr>
        <w:t>да подменяме за своя сметка дефектиралите резервни части в гаранционния им срок, след писмена рекламация.</w:t>
      </w:r>
    </w:p>
    <w:p w:rsidR="00660C12" w:rsidRPr="00660C12" w:rsidRDefault="00660C12" w:rsidP="00660C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660C1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0C12">
        <w:rPr>
          <w:rFonts w:ascii="Times New Roman" w:eastAsia="Times New Roman" w:hAnsi="Times New Roman" w:cs="Times New Roman"/>
          <w:sz w:val="24"/>
          <w:szCs w:val="24"/>
        </w:rPr>
        <w:t>При заявка на</w:t>
      </w:r>
      <w:r w:rsidRPr="00660C1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други резервни части и/или консумативи, </w:t>
      </w:r>
      <w:r w:rsidRPr="00660C12">
        <w:rPr>
          <w:rFonts w:ascii="Times New Roman" w:eastAsia="Times New Roman" w:hAnsi="Times New Roman" w:cs="Times New Roman"/>
          <w:sz w:val="24"/>
          <w:szCs w:val="24"/>
        </w:rPr>
        <w:t>извън изрично описаните в техническ</w:t>
      </w:r>
      <w:r>
        <w:rPr>
          <w:rFonts w:ascii="Times New Roman" w:eastAsia="Times New Roman" w:hAnsi="Times New Roman" w:cs="Times New Roman"/>
          <w:sz w:val="24"/>
          <w:szCs w:val="24"/>
        </w:rPr>
        <w:t>ата спецификация</w:t>
      </w:r>
      <w:r w:rsidRPr="00660C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60C1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единичните цени се формират на база цените в  актуалния </w:t>
      </w:r>
      <w:r w:rsidRPr="00660C1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lastRenderedPageBreak/>
        <w:t xml:space="preserve">каталог и/или посочени продуктови списъци по публично обявените цени </w:t>
      </w:r>
      <w:r w:rsidRPr="00660C12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на изпълнителя, с </w:t>
      </w:r>
      <w:r w:rsidRPr="00660C12">
        <w:rPr>
          <w:rFonts w:ascii="Times New Roman" w:eastAsia="Times New Roman" w:hAnsi="Times New Roman" w:cs="Times New Roman"/>
          <w:sz w:val="24"/>
          <w:szCs w:val="24"/>
        </w:rPr>
        <w:t xml:space="preserve">отстъпка …………………………. </w:t>
      </w:r>
      <w:r w:rsidRPr="00660C12">
        <w:rPr>
          <w:rFonts w:ascii="Times New Roman" w:eastAsia="Times New Roman" w:hAnsi="Times New Roman" w:cs="Times New Roman"/>
          <w:b/>
          <w:sz w:val="24"/>
          <w:szCs w:val="24"/>
        </w:rPr>
        <w:t xml:space="preserve">/не по-малко 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60C12">
        <w:rPr>
          <w:rFonts w:ascii="Times New Roman" w:eastAsia="Times New Roman" w:hAnsi="Times New Roman" w:cs="Times New Roman"/>
          <w:b/>
          <w:sz w:val="24"/>
          <w:szCs w:val="24"/>
        </w:rPr>
        <w:t>5 %/</w:t>
      </w:r>
      <w:r w:rsidRPr="00660C12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660C12" w:rsidRPr="00660C12" w:rsidRDefault="00660C12" w:rsidP="00660C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14ED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 </w:t>
      </w:r>
      <w:r w:rsidRPr="00660C12">
        <w:rPr>
          <w:rFonts w:ascii="Times New Roman" w:eastAsia="Times New Roman" w:hAnsi="Times New Roman" w:cs="Times New Roman"/>
          <w:b/>
          <w:sz w:val="24"/>
          <w:szCs w:val="24"/>
        </w:rPr>
        <w:t>оферирал по-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малък процент</w:t>
      </w:r>
      <w:r w:rsidRPr="00F314ED">
        <w:rPr>
          <w:rFonts w:ascii="Times New Roman" w:eastAsia="Times New Roman" w:hAnsi="Times New Roman" w:cs="Times New Roman"/>
          <w:b/>
          <w:sz w:val="24"/>
          <w:szCs w:val="24"/>
        </w:rPr>
        <w:t>, ще бъде отстранен от участие.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!</w:t>
      </w:r>
    </w:p>
    <w:p w:rsidR="00660C12" w:rsidRDefault="00660C12" w:rsidP="00F31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4ED" w:rsidRPr="00F314ED" w:rsidRDefault="00660C12" w:rsidP="00660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F314ED" w:rsidRPr="00F314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 xml:space="preserve"> Декларираме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че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запознати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поръчката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Съгласни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поставените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Вас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ги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приемаме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възражения.</w:t>
      </w:r>
    </w:p>
    <w:p w:rsidR="00F314ED" w:rsidRPr="00F314ED" w:rsidRDefault="00660C12" w:rsidP="00660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314ED" w:rsidRPr="00F314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Съгласни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спазваме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изискванията,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поставени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314ED" w:rsidRPr="00F314ED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окументацията.</w:t>
      </w:r>
    </w:p>
    <w:p w:rsidR="00F314ED" w:rsidRPr="00F314ED" w:rsidRDefault="00660C12" w:rsidP="00660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314ED" w:rsidRPr="00F314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изпълнението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поръчката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ще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придържаме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към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указанията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</w:rPr>
        <w:t>Възложителя</w:t>
      </w:r>
      <w:r w:rsidR="00F314ED" w:rsidRPr="00F314E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C0A76" w:rsidRPr="005C0A76" w:rsidRDefault="005C0A76" w:rsidP="00F314E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9750" w:type="dxa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5E4ED1" w:rsidRPr="00CA53B0">
        <w:trPr>
          <w:trHeight w:val="365"/>
        </w:trPr>
        <w:tc>
          <w:tcPr>
            <w:tcW w:w="4875" w:type="dxa"/>
            <w:vAlign w:val="center"/>
          </w:tcPr>
          <w:p w:rsidR="005E4ED1" w:rsidRPr="0068615D" w:rsidRDefault="005E4ED1" w:rsidP="0013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875" w:type="dxa"/>
          </w:tcPr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________/ _________ / ______</w:t>
            </w:r>
          </w:p>
        </w:tc>
      </w:tr>
      <w:tr w:rsidR="005E4ED1" w:rsidRPr="00CA53B0">
        <w:trPr>
          <w:trHeight w:val="388"/>
        </w:trPr>
        <w:tc>
          <w:tcPr>
            <w:tcW w:w="4875" w:type="dxa"/>
            <w:vAlign w:val="center"/>
          </w:tcPr>
          <w:p w:rsidR="005E4ED1" w:rsidRPr="0068615D" w:rsidRDefault="005E4ED1" w:rsidP="0013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 и фамилия</w:t>
            </w:r>
          </w:p>
        </w:tc>
        <w:tc>
          <w:tcPr>
            <w:tcW w:w="4875" w:type="dxa"/>
          </w:tcPr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  <w:tr w:rsidR="005E4ED1" w:rsidRPr="00CA53B0">
        <w:trPr>
          <w:trHeight w:val="455"/>
        </w:trPr>
        <w:tc>
          <w:tcPr>
            <w:tcW w:w="4875" w:type="dxa"/>
            <w:vAlign w:val="center"/>
          </w:tcPr>
          <w:p w:rsidR="005E4ED1" w:rsidRPr="0068615D" w:rsidRDefault="005E4ED1" w:rsidP="0013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Подпис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</w:rPr>
              <w:t>представляващото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лице</w:t>
            </w:r>
          </w:p>
        </w:tc>
        <w:tc>
          <w:tcPr>
            <w:tcW w:w="4875" w:type="dxa"/>
          </w:tcPr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</w:tbl>
    <w:p w:rsidR="005E4ED1" w:rsidRDefault="005E4ED1" w:rsidP="00932CA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sectPr w:rsidR="005E4ED1" w:rsidSect="00F314ED">
      <w:footerReference w:type="default" r:id="rId9"/>
      <w:pgSz w:w="11906" w:h="16838"/>
      <w:pgMar w:top="1135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D6" w:rsidRDefault="00866BD6" w:rsidP="00BA1ADA">
      <w:pPr>
        <w:spacing w:after="0" w:line="240" w:lineRule="auto"/>
      </w:pPr>
      <w:r>
        <w:separator/>
      </w:r>
    </w:p>
  </w:endnote>
  <w:endnote w:type="continuationSeparator" w:id="0">
    <w:p w:rsidR="00866BD6" w:rsidRDefault="00866BD6" w:rsidP="00BA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D1" w:rsidRDefault="006E370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0DF4">
      <w:rPr>
        <w:noProof/>
      </w:rPr>
      <w:t>1</w:t>
    </w:r>
    <w:r>
      <w:rPr>
        <w:noProof/>
      </w:rPr>
      <w:fldChar w:fldCharType="end"/>
    </w:r>
  </w:p>
  <w:p w:rsidR="005E4ED1" w:rsidRDefault="005E4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D6" w:rsidRDefault="00866BD6" w:rsidP="00BA1ADA">
      <w:pPr>
        <w:spacing w:after="0" w:line="240" w:lineRule="auto"/>
      </w:pPr>
      <w:r>
        <w:separator/>
      </w:r>
    </w:p>
  </w:footnote>
  <w:footnote w:type="continuationSeparator" w:id="0">
    <w:p w:rsidR="00866BD6" w:rsidRDefault="00866BD6" w:rsidP="00BA1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5AB"/>
    <w:multiLevelType w:val="hybridMultilevel"/>
    <w:tmpl w:val="D99CDA68"/>
    <w:lvl w:ilvl="0" w:tplc="9B186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2D5A48"/>
    <w:multiLevelType w:val="hybridMultilevel"/>
    <w:tmpl w:val="6CE8951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10775CBC"/>
    <w:multiLevelType w:val="hybridMultilevel"/>
    <w:tmpl w:val="06265FC0"/>
    <w:lvl w:ilvl="0" w:tplc="C1DC979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/>
        <w:b/>
        <w:bCs/>
      </w:rPr>
    </w:lvl>
    <w:lvl w:ilvl="1" w:tplc="04020019">
      <w:start w:val="1"/>
      <w:numFmt w:val="lowerLetter"/>
      <w:lvlText w:val="%2."/>
      <w:lvlJc w:val="left"/>
      <w:pPr>
        <w:ind w:left="2145" w:hanging="360"/>
      </w:pPr>
    </w:lvl>
    <w:lvl w:ilvl="2" w:tplc="0402001B">
      <w:start w:val="1"/>
      <w:numFmt w:val="lowerRoman"/>
      <w:lvlText w:val="%3."/>
      <w:lvlJc w:val="right"/>
      <w:pPr>
        <w:ind w:left="2865" w:hanging="180"/>
      </w:pPr>
    </w:lvl>
    <w:lvl w:ilvl="3" w:tplc="0402000F">
      <w:start w:val="1"/>
      <w:numFmt w:val="decimal"/>
      <w:lvlText w:val="%4."/>
      <w:lvlJc w:val="left"/>
      <w:pPr>
        <w:ind w:left="3585" w:hanging="360"/>
      </w:pPr>
    </w:lvl>
    <w:lvl w:ilvl="4" w:tplc="04020019">
      <w:start w:val="1"/>
      <w:numFmt w:val="lowerLetter"/>
      <w:lvlText w:val="%5."/>
      <w:lvlJc w:val="left"/>
      <w:pPr>
        <w:ind w:left="4305" w:hanging="360"/>
      </w:pPr>
    </w:lvl>
    <w:lvl w:ilvl="5" w:tplc="0402001B">
      <w:start w:val="1"/>
      <w:numFmt w:val="lowerRoman"/>
      <w:lvlText w:val="%6."/>
      <w:lvlJc w:val="right"/>
      <w:pPr>
        <w:ind w:left="5025" w:hanging="180"/>
      </w:pPr>
    </w:lvl>
    <w:lvl w:ilvl="6" w:tplc="0402000F">
      <w:start w:val="1"/>
      <w:numFmt w:val="decimal"/>
      <w:lvlText w:val="%7."/>
      <w:lvlJc w:val="left"/>
      <w:pPr>
        <w:ind w:left="5745" w:hanging="360"/>
      </w:pPr>
    </w:lvl>
    <w:lvl w:ilvl="7" w:tplc="04020019">
      <w:start w:val="1"/>
      <w:numFmt w:val="lowerLetter"/>
      <w:lvlText w:val="%8."/>
      <w:lvlJc w:val="left"/>
      <w:pPr>
        <w:ind w:left="6465" w:hanging="360"/>
      </w:pPr>
    </w:lvl>
    <w:lvl w:ilvl="8" w:tplc="0402001B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0AD78E7"/>
    <w:multiLevelType w:val="hybridMultilevel"/>
    <w:tmpl w:val="AC5CDE56"/>
    <w:lvl w:ilvl="0" w:tplc="3B3CDD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73866F1"/>
    <w:multiLevelType w:val="hybridMultilevel"/>
    <w:tmpl w:val="30EAED42"/>
    <w:lvl w:ilvl="0" w:tplc="A692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47ADD"/>
    <w:multiLevelType w:val="hybridMultilevel"/>
    <w:tmpl w:val="8CEA7DA6"/>
    <w:lvl w:ilvl="0" w:tplc="58CE29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17EE9"/>
    <w:multiLevelType w:val="multilevel"/>
    <w:tmpl w:val="0F68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10D"/>
    <w:rsid w:val="00006F79"/>
    <w:rsid w:val="000239EE"/>
    <w:rsid w:val="000372BF"/>
    <w:rsid w:val="00041EF7"/>
    <w:rsid w:val="00043BF1"/>
    <w:rsid w:val="00055569"/>
    <w:rsid w:val="00056D8D"/>
    <w:rsid w:val="00062147"/>
    <w:rsid w:val="000903FA"/>
    <w:rsid w:val="000A60EE"/>
    <w:rsid w:val="000B6E73"/>
    <w:rsid w:val="000E4306"/>
    <w:rsid w:val="000F15EE"/>
    <w:rsid w:val="001269B2"/>
    <w:rsid w:val="00130938"/>
    <w:rsid w:val="001517A7"/>
    <w:rsid w:val="00151898"/>
    <w:rsid w:val="00157236"/>
    <w:rsid w:val="001749EC"/>
    <w:rsid w:val="001762CE"/>
    <w:rsid w:val="001A3BEC"/>
    <w:rsid w:val="001B3201"/>
    <w:rsid w:val="001C0B16"/>
    <w:rsid w:val="001D4902"/>
    <w:rsid w:val="001E456F"/>
    <w:rsid w:val="001F3807"/>
    <w:rsid w:val="00220719"/>
    <w:rsid w:val="0027294B"/>
    <w:rsid w:val="002A732F"/>
    <w:rsid w:val="002B1908"/>
    <w:rsid w:val="002C3777"/>
    <w:rsid w:val="002C442A"/>
    <w:rsid w:val="002E2F90"/>
    <w:rsid w:val="003423AB"/>
    <w:rsid w:val="00351C64"/>
    <w:rsid w:val="003A2804"/>
    <w:rsid w:val="003D0C7F"/>
    <w:rsid w:val="003D30E9"/>
    <w:rsid w:val="003E2DCA"/>
    <w:rsid w:val="003E4160"/>
    <w:rsid w:val="003F2061"/>
    <w:rsid w:val="003F3AC6"/>
    <w:rsid w:val="003F5CBB"/>
    <w:rsid w:val="004266F9"/>
    <w:rsid w:val="00430A43"/>
    <w:rsid w:val="004473D2"/>
    <w:rsid w:val="004A0EEF"/>
    <w:rsid w:val="004B2EE2"/>
    <w:rsid w:val="004D7A7F"/>
    <w:rsid w:val="004E3D7E"/>
    <w:rsid w:val="00511D3F"/>
    <w:rsid w:val="00526E49"/>
    <w:rsid w:val="0053167B"/>
    <w:rsid w:val="00534E8B"/>
    <w:rsid w:val="00542E56"/>
    <w:rsid w:val="00550080"/>
    <w:rsid w:val="0057302D"/>
    <w:rsid w:val="00587A3F"/>
    <w:rsid w:val="00592740"/>
    <w:rsid w:val="005955B1"/>
    <w:rsid w:val="00596C62"/>
    <w:rsid w:val="005A21FE"/>
    <w:rsid w:val="005B6FC2"/>
    <w:rsid w:val="005B7785"/>
    <w:rsid w:val="005C0A76"/>
    <w:rsid w:val="005E3DAA"/>
    <w:rsid w:val="005E4ED1"/>
    <w:rsid w:val="005F6129"/>
    <w:rsid w:val="005F6FD9"/>
    <w:rsid w:val="006275DE"/>
    <w:rsid w:val="00643A71"/>
    <w:rsid w:val="00654A29"/>
    <w:rsid w:val="00660C12"/>
    <w:rsid w:val="00676724"/>
    <w:rsid w:val="00682CBB"/>
    <w:rsid w:val="0068615D"/>
    <w:rsid w:val="00697317"/>
    <w:rsid w:val="006A584B"/>
    <w:rsid w:val="006C2698"/>
    <w:rsid w:val="006C602D"/>
    <w:rsid w:val="006E3702"/>
    <w:rsid w:val="006F4A90"/>
    <w:rsid w:val="006F4D8F"/>
    <w:rsid w:val="007037B0"/>
    <w:rsid w:val="0071040E"/>
    <w:rsid w:val="00711CC1"/>
    <w:rsid w:val="0072310D"/>
    <w:rsid w:val="00760C06"/>
    <w:rsid w:val="007823BF"/>
    <w:rsid w:val="007C071D"/>
    <w:rsid w:val="007D5AAB"/>
    <w:rsid w:val="00820746"/>
    <w:rsid w:val="0083165E"/>
    <w:rsid w:val="00861711"/>
    <w:rsid w:val="008621E6"/>
    <w:rsid w:val="00866BD6"/>
    <w:rsid w:val="008719D9"/>
    <w:rsid w:val="008A32A6"/>
    <w:rsid w:val="008A63EE"/>
    <w:rsid w:val="008C16FA"/>
    <w:rsid w:val="00932CAF"/>
    <w:rsid w:val="0095636D"/>
    <w:rsid w:val="00967627"/>
    <w:rsid w:val="00974490"/>
    <w:rsid w:val="00990ECB"/>
    <w:rsid w:val="009A2D3C"/>
    <w:rsid w:val="009C2A1B"/>
    <w:rsid w:val="009D0DF4"/>
    <w:rsid w:val="00A01BE6"/>
    <w:rsid w:val="00A2051B"/>
    <w:rsid w:val="00A2766B"/>
    <w:rsid w:val="00A31BD8"/>
    <w:rsid w:val="00A3378F"/>
    <w:rsid w:val="00A432AA"/>
    <w:rsid w:val="00A46E4C"/>
    <w:rsid w:val="00A61C74"/>
    <w:rsid w:val="00AB52C4"/>
    <w:rsid w:val="00AD7AA7"/>
    <w:rsid w:val="00AE3874"/>
    <w:rsid w:val="00B82DBF"/>
    <w:rsid w:val="00B84637"/>
    <w:rsid w:val="00B953DF"/>
    <w:rsid w:val="00BA1ADA"/>
    <w:rsid w:val="00BA6E9D"/>
    <w:rsid w:val="00BC3F32"/>
    <w:rsid w:val="00BD18E6"/>
    <w:rsid w:val="00BD72E7"/>
    <w:rsid w:val="00BF02F0"/>
    <w:rsid w:val="00BF4ADD"/>
    <w:rsid w:val="00C16650"/>
    <w:rsid w:val="00C22E71"/>
    <w:rsid w:val="00C25335"/>
    <w:rsid w:val="00C26A07"/>
    <w:rsid w:val="00C767F9"/>
    <w:rsid w:val="00C86497"/>
    <w:rsid w:val="00C90816"/>
    <w:rsid w:val="00C92B7D"/>
    <w:rsid w:val="00C97787"/>
    <w:rsid w:val="00CA172C"/>
    <w:rsid w:val="00CA53B0"/>
    <w:rsid w:val="00CB08BE"/>
    <w:rsid w:val="00CB5AF2"/>
    <w:rsid w:val="00CE34D6"/>
    <w:rsid w:val="00CE7167"/>
    <w:rsid w:val="00D17652"/>
    <w:rsid w:val="00D24FD7"/>
    <w:rsid w:val="00D65DB2"/>
    <w:rsid w:val="00D71BF4"/>
    <w:rsid w:val="00D821A1"/>
    <w:rsid w:val="00D9049E"/>
    <w:rsid w:val="00D91578"/>
    <w:rsid w:val="00DB76FB"/>
    <w:rsid w:val="00DB7E91"/>
    <w:rsid w:val="00DE6498"/>
    <w:rsid w:val="00DF15F9"/>
    <w:rsid w:val="00DF5553"/>
    <w:rsid w:val="00E03BC1"/>
    <w:rsid w:val="00E10694"/>
    <w:rsid w:val="00E27F5B"/>
    <w:rsid w:val="00E34101"/>
    <w:rsid w:val="00E35F10"/>
    <w:rsid w:val="00E546F2"/>
    <w:rsid w:val="00E773CA"/>
    <w:rsid w:val="00EB3063"/>
    <w:rsid w:val="00EE5737"/>
    <w:rsid w:val="00EE7B5A"/>
    <w:rsid w:val="00EF22F8"/>
    <w:rsid w:val="00F07B29"/>
    <w:rsid w:val="00F25C64"/>
    <w:rsid w:val="00F314ED"/>
    <w:rsid w:val="00F4124D"/>
    <w:rsid w:val="00F4522F"/>
    <w:rsid w:val="00F45C05"/>
    <w:rsid w:val="00F54AB7"/>
    <w:rsid w:val="00F81728"/>
    <w:rsid w:val="00F920AA"/>
    <w:rsid w:val="00F92BD7"/>
    <w:rsid w:val="00F92E8D"/>
    <w:rsid w:val="00FB1EA5"/>
    <w:rsid w:val="00FC5F99"/>
    <w:rsid w:val="00FE23D0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57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A1ADA"/>
  </w:style>
  <w:style w:type="paragraph" w:styleId="Footer">
    <w:name w:val="footer"/>
    <w:basedOn w:val="Normal"/>
    <w:link w:val="FooterChar"/>
    <w:uiPriority w:val="99"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A1ADA"/>
  </w:style>
  <w:style w:type="paragraph" w:styleId="ListParagraph">
    <w:name w:val="List Paragraph"/>
    <w:basedOn w:val="Normal"/>
    <w:uiPriority w:val="99"/>
    <w:qFormat/>
    <w:rsid w:val="00697317"/>
    <w:pPr>
      <w:ind w:left="720"/>
    </w:pPr>
  </w:style>
  <w:style w:type="paragraph" w:customStyle="1" w:styleId="Default">
    <w:name w:val="Default"/>
    <w:uiPriority w:val="99"/>
    <w:rsid w:val="004473D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rsid w:val="00627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275D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64069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75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4069"/>
    <w:rPr>
      <w:rFonts w:cs="Calibri"/>
      <w:b/>
      <w:bCs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F314ED"/>
    <w:pPr>
      <w:spacing w:after="120"/>
    </w:pPr>
  </w:style>
  <w:style w:type="character" w:customStyle="1" w:styleId="BodyTextChar">
    <w:name w:val="Body Text Char"/>
    <w:link w:val="BodyText"/>
    <w:uiPriority w:val="99"/>
    <w:rsid w:val="00F314ED"/>
    <w:rPr>
      <w:rFonts w:cs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7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A401-A421-498D-8541-963F7F33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Veneta Ganeva</dc:creator>
  <cp:keywords/>
  <dc:description/>
  <cp:lastModifiedBy>Nikolay Dimitrov</cp:lastModifiedBy>
  <cp:revision>46</cp:revision>
  <cp:lastPrinted>2019-09-05T10:05:00Z</cp:lastPrinted>
  <dcterms:created xsi:type="dcterms:W3CDTF">2019-07-12T06:14:00Z</dcterms:created>
  <dcterms:modified xsi:type="dcterms:W3CDTF">2019-09-05T10:06:00Z</dcterms:modified>
</cp:coreProperties>
</file>